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DDC" w:rsidRPr="00CA43B4" w:rsidRDefault="00205DDC" w:rsidP="00205DD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CA43B4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205DDC" w:rsidRDefault="00205DDC" w:rsidP="00205DDC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Основная образовательная программа начального общего образования МБОУ «Левковская СОШ №7» разработана в соответствии с требованиями федерального государственного образовательного стандарта начального общего образования (далее – Стандарт) в структуре основной образовательной программы, определяет содержание и организацию образовательного процесса на ступени начального общего образования и направлена на формирование общей культуры обучающихся, на их духовно-нравственное, социальное, личностное и интеллектуальное развитие, на создание основы для самостоятельной</w:t>
      </w:r>
      <w:proofErr w:type="gramEnd"/>
      <w:r>
        <w:rPr>
          <w:rFonts w:ascii="Times New Roman" w:hAnsi="Times New Roman"/>
          <w:sz w:val="24"/>
          <w:szCs w:val="24"/>
        </w:rPr>
        <w:t xml:space="preserve"> реализации учебной деятельности, обеспечивающей социальную успешность, развитие творческих способностей, саморазвитие и самосовершенствование, сохранение и укрепление здоровья обучающихся.</w:t>
      </w:r>
    </w:p>
    <w:p w:rsidR="00205DDC" w:rsidRDefault="00205DDC" w:rsidP="00205DDC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Начальная школа – особый этап в жизни ребёнка, связанный:</w:t>
      </w:r>
    </w:p>
    <w:p w:rsidR="00205DDC" w:rsidRDefault="00205DDC" w:rsidP="00205DDC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изменением при поступлении в школу ведущей деятельности ребёнка – с переходом к учебной (при сохранении значимости игровой), имеющей общественный характер и являющейся социальной по содержанию;</w:t>
      </w:r>
    </w:p>
    <w:p w:rsidR="00205DDC" w:rsidRDefault="00205DDC" w:rsidP="00205DDC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освоением новой социальной позиции, расширением сферы взаимодействия ребёнка с окружающим миром, развитием потребности в общении, познании, социальном признании и самовыражении;</w:t>
      </w:r>
    </w:p>
    <w:p w:rsidR="00205DDC" w:rsidRDefault="00205DDC" w:rsidP="00205DDC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принятием и освоением ребёнком новой социальной роли ученика, выражающейся в формировании внутренней позиции школьника, определяющей новый образ школьной жизни и перспективы личностного и познавательного развития;</w:t>
      </w:r>
    </w:p>
    <w:p w:rsidR="00205DDC" w:rsidRDefault="00205DDC" w:rsidP="00205DDC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формированием у школьника основ умения учиться и способности к организации своей деятельности: принимать, сохранять цели и следовать им в учебной деятельности; планировать свою деятельность, осуществлять её контроль и оценку; взаимодействовать с учителем и сверстниками в учебном процессе;</w:t>
      </w:r>
    </w:p>
    <w:p w:rsidR="00205DDC" w:rsidRDefault="00205DDC" w:rsidP="00205DDC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изменением при этом самооценки ребёнка, которая приобретает черты адекватности и </w:t>
      </w:r>
      <w:proofErr w:type="spellStart"/>
      <w:r>
        <w:rPr>
          <w:rFonts w:ascii="Times New Roman" w:hAnsi="Times New Roman"/>
          <w:sz w:val="24"/>
          <w:szCs w:val="24"/>
        </w:rPr>
        <w:t>рефлексивности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205DDC" w:rsidRDefault="00205DDC" w:rsidP="00205DDC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моральным развитием, которое существенным образом связано с характером сотрудничества </w:t>
      </w:r>
      <w:proofErr w:type="gramStart"/>
      <w:r>
        <w:rPr>
          <w:rFonts w:ascii="Times New Roman" w:hAnsi="Times New Roman"/>
          <w:sz w:val="24"/>
          <w:szCs w:val="24"/>
        </w:rPr>
        <w:t>со</w:t>
      </w:r>
      <w:proofErr w:type="gramEnd"/>
      <w:r>
        <w:rPr>
          <w:rFonts w:ascii="Times New Roman" w:hAnsi="Times New Roman"/>
          <w:sz w:val="24"/>
          <w:szCs w:val="24"/>
        </w:rPr>
        <w:t xml:space="preserve"> взрослыми и сверстниками, общением и межличностными отношениями дружбы, становлением основ гражданской идентичности и мировоззрения.</w:t>
      </w:r>
    </w:p>
    <w:p w:rsidR="00205DDC" w:rsidRDefault="00205DDC" w:rsidP="00205DDC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Учитываются также </w:t>
      </w:r>
      <w:proofErr w:type="gramStart"/>
      <w:r>
        <w:rPr>
          <w:rFonts w:ascii="Times New Roman" w:hAnsi="Times New Roman"/>
          <w:sz w:val="24"/>
          <w:szCs w:val="24"/>
        </w:rPr>
        <w:t>характерные</w:t>
      </w:r>
      <w:proofErr w:type="gramEnd"/>
      <w:r>
        <w:rPr>
          <w:rFonts w:ascii="Times New Roman" w:hAnsi="Times New Roman"/>
          <w:sz w:val="24"/>
          <w:szCs w:val="24"/>
        </w:rPr>
        <w:t xml:space="preserve"> для младшего школьного возраста (от 6,5 до 11 лет):</w:t>
      </w:r>
    </w:p>
    <w:p w:rsidR="00205DDC" w:rsidRDefault="00205DDC" w:rsidP="00205DDC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центральные психологические новообразования, формируемые на данной ступени образования: словесно-логическое мышление, произвольная смысловая память, произвольное внимание, письменная речь, анализ, рефлексия содержания, оснований и способов действий, планирование и умение действовать во внутреннем плане, знаково-символическое мышление, осуществляемое как моделирование существенных связей и отношений объектов;</w:t>
      </w:r>
    </w:p>
    <w:p w:rsidR="00205DDC" w:rsidRDefault="00205DDC" w:rsidP="00205DDC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целенаправленной и мотивированной активности обучающегося, направленной на овладение учебной деятельностью, основой которой выступает формирование устойчивой системы учебно-познавательных и социальных мотивов и личностного смысла учения.</w:t>
      </w:r>
    </w:p>
    <w:p w:rsidR="00205DDC" w:rsidRDefault="00205DDC" w:rsidP="00205DDC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определении стратегических характеристик основной образовательной программы учитывается существенный разброс в темпах и направлениях развития детей, индивидуальные различия в их познавательной деятельности, восприятии, внимании, памяти, мышлении, речи, моторике и т.д., связанные с возрастными, психологическими и физиологическими индивидуальными особенностями детей младшего школьного возраста.</w:t>
      </w:r>
    </w:p>
    <w:p w:rsidR="00205DDC" w:rsidRDefault="00205DDC" w:rsidP="00205DDC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этом успешность и своевременность формирования указанных новообразований познавательной сферы, качеств и свойств личности связывается с активной позицией учителя, а также с адекватностью построения образовательного процесса и выбора </w:t>
      </w:r>
      <w:r>
        <w:rPr>
          <w:rFonts w:ascii="Times New Roman" w:hAnsi="Times New Roman"/>
          <w:sz w:val="24"/>
          <w:szCs w:val="24"/>
        </w:rPr>
        <w:lastRenderedPageBreak/>
        <w:t>условий и методик обучения, учитывающих описанные выше особенности первой ступени общего образования.</w:t>
      </w:r>
    </w:p>
    <w:p w:rsidR="00205DDC" w:rsidRDefault="00205DDC" w:rsidP="00205DD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506E">
        <w:rPr>
          <w:rFonts w:ascii="Times New Roman" w:hAnsi="Times New Roman"/>
          <w:b/>
          <w:sz w:val="24"/>
          <w:szCs w:val="24"/>
        </w:rPr>
        <w:t>Целью реализации</w:t>
      </w:r>
      <w:r>
        <w:rPr>
          <w:rFonts w:ascii="Times New Roman" w:hAnsi="Times New Roman"/>
          <w:sz w:val="24"/>
          <w:szCs w:val="24"/>
        </w:rPr>
        <w:t xml:space="preserve"> основной образовательной программы начального общего образования является обеспечение планируемых результатов по достижению выпускником начальной общеобразовательной школы целевых установок, знаний, умений, навыков и компетенций, определяемых личностными, семейными, государственными потребностями и возможностями ребёнка младшего школьного возраста, индивидуальными особенностями его развития и состояния здоровья.</w:t>
      </w:r>
    </w:p>
    <w:p w:rsidR="00205DDC" w:rsidRDefault="00205DDC" w:rsidP="00205DDC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числу планируемых результатов освоения основной образовательной программы отнесены:</w:t>
      </w:r>
    </w:p>
    <w:p w:rsidR="00205DDC" w:rsidRDefault="00205DDC" w:rsidP="00205DDC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личностные результаты – готовность и способность обучающихся к саморазвитию, </w:t>
      </w:r>
      <w:proofErr w:type="spellStart"/>
      <w:r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мотивации к учению и познанию, ценностно-смысловые установки выпускников начальной школы, отражающие их индивидуально-личностные позиции, социальные компетентности, личностные качества; </w:t>
      </w:r>
      <w:proofErr w:type="spellStart"/>
      <w:r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основ российской, гражданской идентичности;</w:t>
      </w:r>
    </w:p>
    <w:p w:rsidR="00205DDC" w:rsidRDefault="00205DDC" w:rsidP="00205DDC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метапредметные</w:t>
      </w:r>
      <w:proofErr w:type="spellEnd"/>
      <w:r>
        <w:rPr>
          <w:rFonts w:ascii="Times New Roman" w:hAnsi="Times New Roman"/>
          <w:sz w:val="24"/>
          <w:szCs w:val="24"/>
        </w:rPr>
        <w:t xml:space="preserve"> результаты – освоенные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универсальные учебные действия (познавательные, регулятивные и коммуникативные);</w:t>
      </w:r>
    </w:p>
    <w:p w:rsidR="00205DDC" w:rsidRDefault="00205DDC" w:rsidP="00205DDC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предметные результаты – освоенные обучающимися в ходе изучения учебных предметов опыт </w:t>
      </w:r>
      <w:proofErr w:type="spellStart"/>
      <w:r>
        <w:rPr>
          <w:rFonts w:ascii="Times New Roman" w:hAnsi="Times New Roman"/>
          <w:sz w:val="24"/>
          <w:szCs w:val="24"/>
        </w:rPr>
        <w:t>спцифической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для каждой предметной области деятельности по получению нового знания, его преобразованию и применению, а также система основополагающих элементов научного знания, лежащая в основе современной научной картины мира.</w:t>
      </w:r>
      <w:proofErr w:type="gramEnd"/>
    </w:p>
    <w:p w:rsidR="00205DDC" w:rsidRDefault="00205DDC" w:rsidP="00205DD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506E">
        <w:rPr>
          <w:rFonts w:ascii="Times New Roman" w:hAnsi="Times New Roman"/>
          <w:b/>
          <w:sz w:val="24"/>
          <w:szCs w:val="24"/>
        </w:rPr>
        <w:t>В основе реализации</w:t>
      </w:r>
      <w:r>
        <w:rPr>
          <w:rFonts w:ascii="Times New Roman" w:hAnsi="Times New Roman"/>
          <w:sz w:val="24"/>
          <w:szCs w:val="24"/>
        </w:rPr>
        <w:t xml:space="preserve"> основной образовательной программы лежит </w:t>
      </w:r>
      <w:proofErr w:type="spellStart"/>
      <w:r>
        <w:rPr>
          <w:rFonts w:ascii="Times New Roman" w:hAnsi="Times New Roman"/>
          <w:sz w:val="24"/>
          <w:szCs w:val="24"/>
        </w:rPr>
        <w:t>системно-деятельностный</w:t>
      </w:r>
      <w:proofErr w:type="spellEnd"/>
      <w:r>
        <w:rPr>
          <w:rFonts w:ascii="Times New Roman" w:hAnsi="Times New Roman"/>
          <w:sz w:val="24"/>
          <w:szCs w:val="24"/>
        </w:rPr>
        <w:t xml:space="preserve"> подход, который предполагает:</w:t>
      </w:r>
    </w:p>
    <w:p w:rsidR="00205DDC" w:rsidRDefault="00205DDC" w:rsidP="00205DDC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воспитание и развитие качеств личности, отвечающих требованиям информационного общества, инновационной экономики, задачам построения российского гражданского общества на основе принципов толерантности, диалога культуры и уважения его многонационального, </w:t>
      </w:r>
      <w:proofErr w:type="spellStart"/>
      <w:r>
        <w:rPr>
          <w:rFonts w:ascii="Times New Roman" w:hAnsi="Times New Roman"/>
          <w:sz w:val="24"/>
          <w:szCs w:val="24"/>
        </w:rPr>
        <w:t>полилигвального</w:t>
      </w:r>
      <w:proofErr w:type="spellEnd"/>
      <w:r>
        <w:rPr>
          <w:rFonts w:ascii="Times New Roman" w:hAnsi="Times New Roman"/>
          <w:sz w:val="24"/>
          <w:szCs w:val="24"/>
        </w:rPr>
        <w:t xml:space="preserve">, поликультурного, </w:t>
      </w:r>
      <w:proofErr w:type="spellStart"/>
      <w:r>
        <w:rPr>
          <w:rFonts w:ascii="Times New Roman" w:hAnsi="Times New Roman"/>
          <w:sz w:val="24"/>
          <w:szCs w:val="24"/>
        </w:rPr>
        <w:t>поликонфессионального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состава;</w:t>
      </w:r>
    </w:p>
    <w:p w:rsidR="00205DDC" w:rsidRDefault="00205DDC" w:rsidP="00205DDC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переход к стратегии социального проектирования и конструирования на основе разработки содержания и технологий образования, определяющих пути и способы достижения социально желаемого уровня (результата) личностного и познавательного развития обучающихся в конкретном образовательном учреждении, реализующем основную образовательную программу;</w:t>
      </w:r>
    </w:p>
    <w:p w:rsidR="00205DDC" w:rsidRDefault="00205DDC" w:rsidP="00205DDC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ориентацию на достижение цели и основного результата образования – развитие личности обучающегося на основе усвоения универсальных учебных действий, познания и освоения мира;</w:t>
      </w:r>
    </w:p>
    <w:p w:rsidR="00205DDC" w:rsidRDefault="00205DDC" w:rsidP="00205DDC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признание решающей роли содержания образования, способов организации образовательной деятельности и учебного сотрудничества в достижении целей личностного и социального развития обучающихся;</w:t>
      </w:r>
    </w:p>
    <w:p w:rsidR="00205DDC" w:rsidRDefault="00205DDC" w:rsidP="00205DDC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учёт индивидуальных возрастных, психологических и физиологических особенностей обучающихся, роли и значения видов деятельности и форм общения при определении образовательно-воспитательных целей и путей их достижения;</w:t>
      </w:r>
    </w:p>
    <w:p w:rsidR="00205DDC" w:rsidRDefault="00205DDC" w:rsidP="00205DDC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обеспечение преемственности дошкольного, начального общего, основного общего, среднего (полного) общего и профессионального образования;</w:t>
      </w:r>
    </w:p>
    <w:p w:rsidR="00205DDC" w:rsidRDefault="00205DDC" w:rsidP="00205DDC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разнообразие индивидуальных образовательных траекторий и индивидуального развития каждого обучающегося (включая одарённых детей и детей с ограниченными возможностями здоровья), обеспечивающих рост творческого потенциала, познавательных мотивов, обогащение форм учебного сотрудничества и расширение зоны ближайшего развития.</w:t>
      </w:r>
    </w:p>
    <w:p w:rsidR="00205DDC" w:rsidRDefault="00205DDC" w:rsidP="00205DDC">
      <w:pPr>
        <w:pStyle w:val="a3"/>
        <w:ind w:left="720"/>
        <w:jc w:val="both"/>
        <w:rPr>
          <w:rFonts w:ascii="Times New Roman" w:hAnsi="Times New Roman"/>
          <w:sz w:val="24"/>
          <w:szCs w:val="24"/>
        </w:rPr>
      </w:pPr>
    </w:p>
    <w:p w:rsidR="00205DDC" w:rsidRDefault="00205DDC" w:rsidP="00205DDC">
      <w:pPr>
        <w:pStyle w:val="a3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Основная образовательная программа   содержит следующие разделы:</w:t>
      </w:r>
    </w:p>
    <w:p w:rsidR="00205DDC" w:rsidRDefault="00205DDC" w:rsidP="00205DDC">
      <w:pPr>
        <w:pStyle w:val="a3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</w:p>
    <w:p w:rsidR="00205DDC" w:rsidRPr="00774BD0" w:rsidRDefault="00205DDC" w:rsidP="00205DDC">
      <w:pPr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</w:rPr>
      </w:pPr>
      <w:r w:rsidRPr="00774BD0">
        <w:rPr>
          <w:rFonts w:ascii="Times New Roman" w:hAnsi="Times New Roman" w:cs="Times New Roman"/>
          <w:b/>
          <w:bCs/>
        </w:rPr>
        <w:t>Пояснительная записка</w:t>
      </w:r>
      <w:r w:rsidRPr="00774BD0">
        <w:rPr>
          <w:rFonts w:ascii="Times New Roman" w:hAnsi="Times New Roman" w:cs="Times New Roman"/>
        </w:rPr>
        <w:t xml:space="preserve">  </w:t>
      </w:r>
    </w:p>
    <w:p w:rsidR="00205DDC" w:rsidRPr="00774BD0" w:rsidRDefault="00205DDC" w:rsidP="00205DDC">
      <w:pPr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</w:rPr>
      </w:pPr>
      <w:r w:rsidRPr="00774BD0">
        <w:rPr>
          <w:rFonts w:ascii="Times New Roman" w:hAnsi="Times New Roman" w:cs="Times New Roman"/>
          <w:b/>
          <w:bCs/>
        </w:rPr>
        <w:t xml:space="preserve">Программа духовно-нравственного развития и воспитания </w:t>
      </w:r>
      <w:proofErr w:type="gramStart"/>
      <w:r w:rsidRPr="00774BD0">
        <w:rPr>
          <w:rFonts w:ascii="Times New Roman" w:hAnsi="Times New Roman" w:cs="Times New Roman"/>
          <w:b/>
          <w:bCs/>
        </w:rPr>
        <w:t>обучающихся</w:t>
      </w:r>
      <w:proofErr w:type="gramEnd"/>
      <w:r w:rsidRPr="00774BD0">
        <w:rPr>
          <w:rFonts w:ascii="Times New Roman" w:hAnsi="Times New Roman" w:cs="Times New Roman"/>
          <w:b/>
          <w:bCs/>
        </w:rPr>
        <w:t xml:space="preserve"> на ступени начального общего образования</w:t>
      </w:r>
      <w:r w:rsidRPr="00774BD0">
        <w:rPr>
          <w:rFonts w:ascii="Times New Roman" w:hAnsi="Times New Roman" w:cs="Times New Roman"/>
        </w:rPr>
        <w:t xml:space="preserve">  </w:t>
      </w:r>
    </w:p>
    <w:p w:rsidR="00205DDC" w:rsidRPr="00774BD0" w:rsidRDefault="00205DDC" w:rsidP="00205DDC">
      <w:pPr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</w:rPr>
      </w:pPr>
      <w:r w:rsidRPr="00774BD0">
        <w:rPr>
          <w:rFonts w:ascii="Times New Roman" w:hAnsi="Times New Roman" w:cs="Times New Roman"/>
          <w:b/>
          <w:bCs/>
        </w:rPr>
        <w:t xml:space="preserve">Планируемые результаты освоения </w:t>
      </w:r>
      <w:proofErr w:type="gramStart"/>
      <w:r w:rsidRPr="00774BD0">
        <w:rPr>
          <w:rFonts w:ascii="Times New Roman" w:hAnsi="Times New Roman" w:cs="Times New Roman"/>
          <w:b/>
          <w:bCs/>
        </w:rPr>
        <w:t>обучающимися</w:t>
      </w:r>
      <w:proofErr w:type="gramEnd"/>
      <w:r w:rsidRPr="00774BD0">
        <w:rPr>
          <w:rFonts w:ascii="Times New Roman" w:hAnsi="Times New Roman" w:cs="Times New Roman"/>
          <w:b/>
          <w:bCs/>
        </w:rPr>
        <w:t xml:space="preserve"> основной образовательной программы начального общего образования</w:t>
      </w:r>
      <w:r w:rsidRPr="00774BD0">
        <w:rPr>
          <w:rFonts w:ascii="Times New Roman" w:hAnsi="Times New Roman" w:cs="Times New Roman"/>
        </w:rPr>
        <w:t xml:space="preserve">  </w:t>
      </w:r>
    </w:p>
    <w:p w:rsidR="00205DDC" w:rsidRPr="00774BD0" w:rsidRDefault="00205DDC" w:rsidP="00205DDC">
      <w:pPr>
        <w:numPr>
          <w:ilvl w:val="1"/>
          <w:numId w:val="4"/>
        </w:numPr>
        <w:spacing w:line="240" w:lineRule="auto"/>
        <w:jc w:val="both"/>
        <w:rPr>
          <w:rFonts w:ascii="Times New Roman" w:hAnsi="Times New Roman" w:cs="Times New Roman"/>
        </w:rPr>
      </w:pPr>
      <w:r w:rsidRPr="00774BD0">
        <w:rPr>
          <w:rFonts w:ascii="Times New Roman" w:hAnsi="Times New Roman" w:cs="Times New Roman"/>
        </w:rPr>
        <w:t xml:space="preserve">Формирование универсальных учебных действий (личностные и </w:t>
      </w:r>
      <w:proofErr w:type="spellStart"/>
      <w:r w:rsidRPr="00774BD0">
        <w:rPr>
          <w:rFonts w:ascii="Times New Roman" w:hAnsi="Times New Roman" w:cs="Times New Roman"/>
        </w:rPr>
        <w:t>метапредметные</w:t>
      </w:r>
      <w:proofErr w:type="spellEnd"/>
      <w:r w:rsidRPr="00774BD0">
        <w:rPr>
          <w:rFonts w:ascii="Times New Roman" w:hAnsi="Times New Roman" w:cs="Times New Roman"/>
        </w:rPr>
        <w:t xml:space="preserve"> результаты)  </w:t>
      </w:r>
    </w:p>
    <w:p w:rsidR="00205DDC" w:rsidRPr="00774BD0" w:rsidRDefault="00205DDC" w:rsidP="00205DDC">
      <w:pPr>
        <w:numPr>
          <w:ilvl w:val="1"/>
          <w:numId w:val="4"/>
        </w:numPr>
        <w:spacing w:line="240" w:lineRule="auto"/>
        <w:jc w:val="both"/>
        <w:rPr>
          <w:rFonts w:ascii="Times New Roman" w:hAnsi="Times New Roman" w:cs="Times New Roman"/>
        </w:rPr>
      </w:pPr>
      <w:r w:rsidRPr="00774BD0">
        <w:rPr>
          <w:rFonts w:ascii="Times New Roman" w:hAnsi="Times New Roman" w:cs="Times New Roman"/>
        </w:rPr>
        <w:t xml:space="preserve">2.2. Русский язык. Родной язык  </w:t>
      </w:r>
    </w:p>
    <w:p w:rsidR="00205DDC" w:rsidRPr="00774BD0" w:rsidRDefault="00205DDC" w:rsidP="00205DDC">
      <w:pPr>
        <w:numPr>
          <w:ilvl w:val="1"/>
          <w:numId w:val="4"/>
        </w:numPr>
        <w:spacing w:line="240" w:lineRule="auto"/>
        <w:jc w:val="both"/>
        <w:rPr>
          <w:rFonts w:ascii="Times New Roman" w:hAnsi="Times New Roman" w:cs="Times New Roman"/>
        </w:rPr>
      </w:pPr>
      <w:r w:rsidRPr="00774BD0">
        <w:rPr>
          <w:rFonts w:ascii="Times New Roman" w:hAnsi="Times New Roman" w:cs="Times New Roman"/>
        </w:rPr>
        <w:t xml:space="preserve">2.3. Литературное чтение. Литературное чтение на родном языке  </w:t>
      </w:r>
    </w:p>
    <w:p w:rsidR="00205DDC" w:rsidRPr="00774BD0" w:rsidRDefault="00205DDC" w:rsidP="00205DDC">
      <w:pPr>
        <w:numPr>
          <w:ilvl w:val="1"/>
          <w:numId w:val="4"/>
        </w:numPr>
        <w:spacing w:line="240" w:lineRule="auto"/>
        <w:jc w:val="both"/>
        <w:rPr>
          <w:rFonts w:ascii="Times New Roman" w:hAnsi="Times New Roman" w:cs="Times New Roman"/>
        </w:rPr>
      </w:pPr>
      <w:r w:rsidRPr="00774BD0">
        <w:rPr>
          <w:rFonts w:ascii="Times New Roman" w:hAnsi="Times New Roman" w:cs="Times New Roman"/>
        </w:rPr>
        <w:t xml:space="preserve">2.4. Иностранный язык (английский)  </w:t>
      </w:r>
    </w:p>
    <w:p w:rsidR="00205DDC" w:rsidRPr="00774BD0" w:rsidRDefault="00205DDC" w:rsidP="00205DDC">
      <w:pPr>
        <w:numPr>
          <w:ilvl w:val="1"/>
          <w:numId w:val="4"/>
        </w:numPr>
        <w:spacing w:line="240" w:lineRule="auto"/>
        <w:jc w:val="both"/>
        <w:rPr>
          <w:rFonts w:ascii="Times New Roman" w:hAnsi="Times New Roman" w:cs="Times New Roman"/>
        </w:rPr>
      </w:pPr>
      <w:r w:rsidRPr="00774BD0">
        <w:rPr>
          <w:rFonts w:ascii="Times New Roman" w:hAnsi="Times New Roman" w:cs="Times New Roman"/>
        </w:rPr>
        <w:t xml:space="preserve">2.5. Математика  </w:t>
      </w:r>
    </w:p>
    <w:p w:rsidR="00205DDC" w:rsidRPr="00774BD0" w:rsidRDefault="00205DDC" w:rsidP="00205DDC">
      <w:pPr>
        <w:numPr>
          <w:ilvl w:val="1"/>
          <w:numId w:val="4"/>
        </w:numPr>
        <w:spacing w:line="240" w:lineRule="auto"/>
        <w:jc w:val="both"/>
        <w:rPr>
          <w:rFonts w:ascii="Times New Roman" w:hAnsi="Times New Roman" w:cs="Times New Roman"/>
        </w:rPr>
      </w:pPr>
      <w:r w:rsidRPr="00774BD0">
        <w:rPr>
          <w:rFonts w:ascii="Times New Roman" w:hAnsi="Times New Roman" w:cs="Times New Roman"/>
        </w:rPr>
        <w:t xml:space="preserve">2.6. Окружающий мир  </w:t>
      </w:r>
    </w:p>
    <w:p w:rsidR="00205DDC" w:rsidRPr="00774BD0" w:rsidRDefault="00205DDC" w:rsidP="00205DDC">
      <w:pPr>
        <w:numPr>
          <w:ilvl w:val="1"/>
          <w:numId w:val="4"/>
        </w:numPr>
        <w:spacing w:line="240" w:lineRule="auto"/>
        <w:jc w:val="both"/>
        <w:rPr>
          <w:rFonts w:ascii="Times New Roman" w:hAnsi="Times New Roman" w:cs="Times New Roman"/>
        </w:rPr>
      </w:pPr>
      <w:r w:rsidRPr="00774BD0">
        <w:rPr>
          <w:rFonts w:ascii="Times New Roman" w:hAnsi="Times New Roman" w:cs="Times New Roman"/>
        </w:rPr>
        <w:t xml:space="preserve">2.7. Музыка  </w:t>
      </w:r>
    </w:p>
    <w:p w:rsidR="00205DDC" w:rsidRPr="00774BD0" w:rsidRDefault="00205DDC" w:rsidP="00205DDC">
      <w:pPr>
        <w:numPr>
          <w:ilvl w:val="1"/>
          <w:numId w:val="4"/>
        </w:numPr>
        <w:spacing w:line="240" w:lineRule="auto"/>
        <w:jc w:val="both"/>
        <w:rPr>
          <w:rFonts w:ascii="Times New Roman" w:hAnsi="Times New Roman" w:cs="Times New Roman"/>
        </w:rPr>
      </w:pPr>
      <w:r w:rsidRPr="00774BD0">
        <w:rPr>
          <w:rFonts w:ascii="Times New Roman" w:hAnsi="Times New Roman" w:cs="Times New Roman"/>
        </w:rPr>
        <w:t xml:space="preserve">2.8. Изобразительное искусство  </w:t>
      </w:r>
    </w:p>
    <w:p w:rsidR="00205DDC" w:rsidRPr="00774BD0" w:rsidRDefault="00205DDC" w:rsidP="00205DDC">
      <w:pPr>
        <w:numPr>
          <w:ilvl w:val="1"/>
          <w:numId w:val="4"/>
        </w:numPr>
        <w:spacing w:line="240" w:lineRule="auto"/>
        <w:jc w:val="both"/>
        <w:rPr>
          <w:rFonts w:ascii="Times New Roman" w:hAnsi="Times New Roman" w:cs="Times New Roman"/>
        </w:rPr>
      </w:pPr>
      <w:r w:rsidRPr="00774BD0">
        <w:rPr>
          <w:rFonts w:ascii="Times New Roman" w:hAnsi="Times New Roman" w:cs="Times New Roman"/>
        </w:rPr>
        <w:t xml:space="preserve">2.9. Технология  </w:t>
      </w:r>
    </w:p>
    <w:p w:rsidR="00205DDC" w:rsidRPr="00774BD0" w:rsidRDefault="00205DDC" w:rsidP="00205DDC">
      <w:pPr>
        <w:numPr>
          <w:ilvl w:val="1"/>
          <w:numId w:val="4"/>
        </w:numPr>
        <w:spacing w:line="240" w:lineRule="auto"/>
        <w:jc w:val="both"/>
        <w:rPr>
          <w:rFonts w:ascii="Times New Roman" w:hAnsi="Times New Roman" w:cs="Times New Roman"/>
        </w:rPr>
      </w:pPr>
      <w:r w:rsidRPr="00774BD0">
        <w:rPr>
          <w:rFonts w:ascii="Times New Roman" w:hAnsi="Times New Roman" w:cs="Times New Roman"/>
        </w:rPr>
        <w:t xml:space="preserve">2.10. Физическая культура  </w:t>
      </w:r>
    </w:p>
    <w:p w:rsidR="00205DDC" w:rsidRPr="00774BD0" w:rsidRDefault="00205DDC" w:rsidP="00205DDC">
      <w:pPr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</w:rPr>
      </w:pPr>
      <w:r w:rsidRPr="00774BD0">
        <w:rPr>
          <w:rFonts w:ascii="Times New Roman" w:hAnsi="Times New Roman" w:cs="Times New Roman"/>
          <w:b/>
          <w:bCs/>
        </w:rPr>
        <w:t>Базисный учебный план начального общего образования</w:t>
      </w:r>
      <w:r w:rsidRPr="00774BD0">
        <w:rPr>
          <w:rFonts w:ascii="Times New Roman" w:hAnsi="Times New Roman" w:cs="Times New Roman"/>
        </w:rPr>
        <w:t xml:space="preserve">  </w:t>
      </w:r>
    </w:p>
    <w:p w:rsidR="00205DDC" w:rsidRPr="00774BD0" w:rsidRDefault="00205DDC" w:rsidP="00205DDC">
      <w:pPr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</w:rPr>
      </w:pPr>
      <w:proofErr w:type="gramStart"/>
      <w:r w:rsidRPr="00774BD0">
        <w:rPr>
          <w:rFonts w:ascii="Times New Roman" w:hAnsi="Times New Roman" w:cs="Times New Roman"/>
          <w:b/>
          <w:bCs/>
        </w:rPr>
        <w:t>Программа формирования универсальных учебных действий у обучающихся на ступени начального общего образования</w:t>
      </w:r>
      <w:r w:rsidRPr="00774BD0">
        <w:rPr>
          <w:rFonts w:ascii="Times New Roman" w:hAnsi="Times New Roman" w:cs="Times New Roman"/>
        </w:rPr>
        <w:t xml:space="preserve">  </w:t>
      </w:r>
      <w:proofErr w:type="gramEnd"/>
    </w:p>
    <w:p w:rsidR="00205DDC" w:rsidRPr="00774BD0" w:rsidRDefault="00205DDC" w:rsidP="00205DDC">
      <w:pPr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</w:rPr>
      </w:pPr>
      <w:r w:rsidRPr="00774BD0">
        <w:rPr>
          <w:rFonts w:ascii="Times New Roman" w:hAnsi="Times New Roman" w:cs="Times New Roman"/>
          <w:b/>
          <w:bCs/>
        </w:rPr>
        <w:t>Программы отдельных учебных предметов, курсов</w:t>
      </w:r>
      <w:r w:rsidRPr="00774BD0">
        <w:rPr>
          <w:rFonts w:ascii="Times New Roman" w:hAnsi="Times New Roman" w:cs="Times New Roman"/>
        </w:rPr>
        <w:t xml:space="preserve">  </w:t>
      </w:r>
    </w:p>
    <w:p w:rsidR="00205DDC" w:rsidRPr="00774BD0" w:rsidRDefault="00205DDC" w:rsidP="00205DDC">
      <w:pPr>
        <w:numPr>
          <w:ilvl w:val="1"/>
          <w:numId w:val="4"/>
        </w:numPr>
        <w:spacing w:line="240" w:lineRule="auto"/>
        <w:jc w:val="both"/>
        <w:rPr>
          <w:rFonts w:ascii="Times New Roman" w:hAnsi="Times New Roman" w:cs="Times New Roman"/>
        </w:rPr>
      </w:pPr>
      <w:r w:rsidRPr="00774BD0">
        <w:rPr>
          <w:rFonts w:ascii="Times New Roman" w:hAnsi="Times New Roman" w:cs="Times New Roman"/>
        </w:rPr>
        <w:t xml:space="preserve">Общие положения  </w:t>
      </w:r>
    </w:p>
    <w:p w:rsidR="00205DDC" w:rsidRPr="00774BD0" w:rsidRDefault="00205DDC" w:rsidP="00205DDC">
      <w:pPr>
        <w:numPr>
          <w:ilvl w:val="1"/>
          <w:numId w:val="4"/>
        </w:numPr>
        <w:spacing w:line="240" w:lineRule="auto"/>
        <w:jc w:val="both"/>
        <w:rPr>
          <w:rFonts w:ascii="Times New Roman" w:hAnsi="Times New Roman" w:cs="Times New Roman"/>
        </w:rPr>
      </w:pPr>
      <w:r w:rsidRPr="00774BD0">
        <w:rPr>
          <w:rFonts w:ascii="Times New Roman" w:hAnsi="Times New Roman" w:cs="Times New Roman"/>
        </w:rPr>
        <w:t xml:space="preserve">Основное содержание учебных предметов на ступени начального общего образования  </w:t>
      </w:r>
    </w:p>
    <w:p w:rsidR="00205DDC" w:rsidRPr="00774BD0" w:rsidRDefault="00205DDC" w:rsidP="00205DDC">
      <w:pPr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</w:rPr>
      </w:pPr>
      <w:r w:rsidRPr="00774BD0">
        <w:rPr>
          <w:rFonts w:ascii="Times New Roman" w:hAnsi="Times New Roman" w:cs="Times New Roman"/>
          <w:b/>
          <w:bCs/>
        </w:rPr>
        <w:t>Программа формирования культуры здорового и безопасного образа жизни</w:t>
      </w:r>
      <w:r w:rsidRPr="00774BD0">
        <w:rPr>
          <w:rFonts w:ascii="Times New Roman" w:hAnsi="Times New Roman" w:cs="Times New Roman"/>
        </w:rPr>
        <w:t xml:space="preserve">  </w:t>
      </w:r>
    </w:p>
    <w:p w:rsidR="00205DDC" w:rsidRPr="00774BD0" w:rsidRDefault="00205DDC" w:rsidP="00205DDC">
      <w:pPr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</w:rPr>
      </w:pPr>
      <w:r w:rsidRPr="00774BD0">
        <w:rPr>
          <w:rFonts w:ascii="Times New Roman" w:hAnsi="Times New Roman" w:cs="Times New Roman"/>
          <w:b/>
          <w:bCs/>
        </w:rPr>
        <w:t>Программа коррекционной работы</w:t>
      </w:r>
      <w:r w:rsidRPr="00774BD0">
        <w:rPr>
          <w:rFonts w:ascii="Times New Roman" w:hAnsi="Times New Roman" w:cs="Times New Roman"/>
        </w:rPr>
        <w:t xml:space="preserve">  </w:t>
      </w:r>
    </w:p>
    <w:p w:rsidR="00205DDC" w:rsidRPr="00774BD0" w:rsidRDefault="00205DDC" w:rsidP="00205DDC">
      <w:pPr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74BD0">
        <w:rPr>
          <w:rFonts w:ascii="Times New Roman" w:hAnsi="Times New Roman" w:cs="Times New Roman"/>
          <w:b/>
          <w:bCs/>
        </w:rPr>
        <w:t xml:space="preserve">Система </w:t>
      </w:r>
      <w:proofErr w:type="gramStart"/>
      <w:r w:rsidRPr="00774BD0">
        <w:rPr>
          <w:rFonts w:ascii="Times New Roman" w:hAnsi="Times New Roman" w:cs="Times New Roman"/>
          <w:b/>
          <w:bCs/>
        </w:rPr>
        <w:t>оценки достижения планируемых результатов освоения основной образовательной программы начального общего образования</w:t>
      </w:r>
      <w:proofErr w:type="gramEnd"/>
      <w:r w:rsidRPr="00774BD0">
        <w:rPr>
          <w:rFonts w:ascii="Times New Roman" w:hAnsi="Times New Roman" w:cs="Times New Roman"/>
        </w:rPr>
        <w:t xml:space="preserve">  </w:t>
      </w:r>
    </w:p>
    <w:p w:rsidR="00205DDC" w:rsidRDefault="00205DDC" w:rsidP="00205DD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F2FA4">
        <w:rPr>
          <w:rFonts w:ascii="Times New Roman" w:hAnsi="Times New Roman"/>
          <w:i/>
          <w:sz w:val="24"/>
          <w:szCs w:val="24"/>
        </w:rPr>
        <w:t>Содержание основной образовательной программы начального общего образования формируется с учётом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F2FA4">
        <w:rPr>
          <w:rFonts w:ascii="Times New Roman" w:hAnsi="Times New Roman"/>
          <w:i/>
          <w:sz w:val="24"/>
          <w:szCs w:val="24"/>
        </w:rPr>
        <w:t>социокультурных</w:t>
      </w:r>
      <w:proofErr w:type="spellEnd"/>
      <w:r w:rsidRPr="00CF2FA4">
        <w:rPr>
          <w:rFonts w:ascii="Times New Roman" w:hAnsi="Times New Roman"/>
          <w:i/>
          <w:sz w:val="24"/>
          <w:szCs w:val="24"/>
        </w:rPr>
        <w:t xml:space="preserve"> особенностей и потребностей региона</w:t>
      </w:r>
      <w:r>
        <w:rPr>
          <w:rFonts w:ascii="Times New Roman" w:hAnsi="Times New Roman"/>
          <w:sz w:val="24"/>
          <w:szCs w:val="24"/>
        </w:rPr>
        <w:t>, в котором осуществляется образовательный процесс.</w:t>
      </w:r>
    </w:p>
    <w:p w:rsidR="00205DDC" w:rsidRDefault="00205DDC" w:rsidP="00205DDC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Важнейшей частью основной образовательной программы является учебный план образовательного учреждения, который содержит две составляющие: обязательную часть и часть, формируемую участниками образовательного процесса, </w:t>
      </w:r>
      <w:proofErr w:type="gramStart"/>
      <w:r>
        <w:rPr>
          <w:rFonts w:ascii="Times New Roman" w:hAnsi="Times New Roman"/>
          <w:sz w:val="24"/>
          <w:szCs w:val="24"/>
        </w:rPr>
        <w:t>включающую</w:t>
      </w:r>
      <w:proofErr w:type="gramEnd"/>
      <w:r>
        <w:rPr>
          <w:rFonts w:ascii="Times New Roman" w:hAnsi="Times New Roman"/>
          <w:sz w:val="24"/>
          <w:szCs w:val="24"/>
        </w:rPr>
        <w:t xml:space="preserve"> в том числе внеурочную деятельность. </w:t>
      </w:r>
      <w:proofErr w:type="gramStart"/>
      <w:r>
        <w:rPr>
          <w:rFonts w:ascii="Times New Roman" w:hAnsi="Times New Roman"/>
          <w:sz w:val="24"/>
          <w:szCs w:val="24"/>
        </w:rPr>
        <w:t>Внеурочная деятельность организуется в таких формах, как экскурсии, кружки, секции, круглые столы, конференции, диспуты, школьные научные общества, олимпиады, соревнования, поисковые и научные исследования, общественно полезные практики и т.д.</w:t>
      </w:r>
      <w:proofErr w:type="gramEnd"/>
    </w:p>
    <w:p w:rsidR="00205DDC" w:rsidRDefault="00205DDC" w:rsidP="00205DDC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 этом формы, средства и методы обучения, духовно-нравственного развития и воспитания обучающихся, а также система оценок, формы, порядок и периодичность их промежуточной аттестации определяются уставом образовательного учреждения и соответствуют требованиям Закона РФ «Об образовании», Стандарта и положениям Концепции духовно-нравственного развития и воспитания личности гражданина России.</w:t>
      </w:r>
    </w:p>
    <w:p w:rsidR="00205DDC" w:rsidRDefault="00205DDC" w:rsidP="00205DDC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развития потенциала обучающихся, прежде всего одарённых детей и детей с ограниченными возможностями здоровья, могут разрабатываться с участием самих обучающихся и их родителей (законных представителей) индивидуальные учебные планы, реализация которых должна сопровождаться поддержкой </w:t>
      </w:r>
      <w:proofErr w:type="spellStart"/>
      <w:r>
        <w:rPr>
          <w:rFonts w:ascii="Times New Roman" w:hAnsi="Times New Roman"/>
          <w:sz w:val="24"/>
          <w:szCs w:val="24"/>
        </w:rPr>
        <w:t>тьютора</w:t>
      </w:r>
      <w:proofErr w:type="spellEnd"/>
      <w:r>
        <w:rPr>
          <w:rFonts w:ascii="Times New Roman" w:hAnsi="Times New Roman"/>
          <w:sz w:val="24"/>
          <w:szCs w:val="24"/>
        </w:rPr>
        <w:t xml:space="preserve"> образовательного учреждения.</w:t>
      </w:r>
    </w:p>
    <w:p w:rsidR="00205DDC" w:rsidRDefault="00205DDC" w:rsidP="00205DDC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Учебная нагрузка и режим занятий обучающихся определяются в соответствии с действующими санитарными нормами.</w:t>
      </w:r>
    </w:p>
    <w:p w:rsidR="00205DDC" w:rsidRDefault="00205DDC" w:rsidP="00205DD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2CFE">
        <w:rPr>
          <w:rFonts w:ascii="Times New Roman" w:hAnsi="Times New Roman"/>
          <w:sz w:val="24"/>
          <w:szCs w:val="24"/>
        </w:rPr>
        <w:t xml:space="preserve">Разработанная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32CFE">
        <w:rPr>
          <w:rFonts w:ascii="Times New Roman" w:hAnsi="Times New Roman"/>
          <w:sz w:val="24"/>
          <w:szCs w:val="24"/>
        </w:rPr>
        <w:t xml:space="preserve"> основная образовательная программа </w:t>
      </w:r>
      <w:r>
        <w:rPr>
          <w:rFonts w:ascii="Times New Roman" w:hAnsi="Times New Roman"/>
          <w:sz w:val="24"/>
          <w:szCs w:val="24"/>
        </w:rPr>
        <w:t>предусматривает:</w:t>
      </w:r>
    </w:p>
    <w:p w:rsidR="00205DDC" w:rsidRDefault="00205DDC" w:rsidP="00205DDC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достижение планируемых результатов освоения основной образовательной программы начального общего образования всеми обучающимися, в том числе детьми с ограниченными возможностями здоровья;</w:t>
      </w:r>
    </w:p>
    <w:p w:rsidR="00205DDC" w:rsidRDefault="00205DDC" w:rsidP="00205DDC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выявление и развитие способностей обучающихся, в том числе одарённых детей, через систему клубов, секций, студий и кружков, организацию общественно полезной деятельности, в том числе социальной практике, с использованием возможности образовательных учреждений дополнительного образования детей;</w:t>
      </w:r>
    </w:p>
    <w:p w:rsidR="00205DDC" w:rsidRDefault="00205DDC" w:rsidP="00205DDC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организацию интеллектуальных и творческих соревнований, научно-технического творчества и проектно-исследовательской деятельности;</w:t>
      </w:r>
    </w:p>
    <w:p w:rsidR="00205DDC" w:rsidRDefault="00205DDC" w:rsidP="00205DDC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участие учащихся, их родителей (законных представителей), педагогических работников и общественности в проектировании и развитии </w:t>
      </w:r>
      <w:proofErr w:type="spellStart"/>
      <w:r>
        <w:rPr>
          <w:rFonts w:ascii="Times New Roman" w:hAnsi="Times New Roman"/>
          <w:sz w:val="24"/>
          <w:szCs w:val="24"/>
        </w:rPr>
        <w:t>внутришкольной</w:t>
      </w:r>
      <w:proofErr w:type="spellEnd"/>
      <w:r>
        <w:rPr>
          <w:rFonts w:ascii="Times New Roman" w:hAnsi="Times New Roman"/>
          <w:sz w:val="24"/>
          <w:szCs w:val="24"/>
        </w:rPr>
        <w:t xml:space="preserve"> социальной среды;</w:t>
      </w:r>
    </w:p>
    <w:p w:rsidR="00205DDC" w:rsidRDefault="00205DDC" w:rsidP="00205DDC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использование в образовательном процессе современных образовательных технологий </w:t>
      </w:r>
      <w:proofErr w:type="spellStart"/>
      <w:r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типа;</w:t>
      </w:r>
    </w:p>
    <w:p w:rsidR="00205DDC" w:rsidRDefault="00205DDC" w:rsidP="00205DDC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возможность эффективной самостоятельной работы обучающихся при поддержке </w:t>
      </w:r>
      <w:proofErr w:type="spellStart"/>
      <w:r>
        <w:rPr>
          <w:rFonts w:ascii="Times New Roman" w:hAnsi="Times New Roman"/>
          <w:sz w:val="24"/>
          <w:szCs w:val="24"/>
        </w:rPr>
        <w:t>тьюторов</w:t>
      </w:r>
      <w:proofErr w:type="spellEnd"/>
      <w:r>
        <w:rPr>
          <w:rFonts w:ascii="Times New Roman" w:hAnsi="Times New Roman"/>
          <w:sz w:val="24"/>
          <w:szCs w:val="24"/>
        </w:rPr>
        <w:t xml:space="preserve"> и других педагогических работников;</w:t>
      </w:r>
    </w:p>
    <w:p w:rsidR="00205DDC" w:rsidRDefault="00205DDC" w:rsidP="00205DDC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включение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 xml:space="preserve"> в процессы познания и преобразования внешкольной социальной среды (посёлка, района) для приобретения опыта реального управления и действия.</w:t>
      </w:r>
    </w:p>
    <w:p w:rsidR="00205DDC" w:rsidRDefault="00205DDC" w:rsidP="00205DDC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МБОУ «Левковская СОШ №7»,реализующее основную образовательную программу начального общего образования, обеспечивает ознакомление обучающихся и их родителей (законных представителей) как участников образовательного процесса:</w:t>
      </w:r>
    </w:p>
    <w:p w:rsidR="00205DDC" w:rsidRDefault="00205DDC" w:rsidP="00205DDC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уставом и другими документами, регламентирующими осуществление образовательного процесса в этом учреждении;</w:t>
      </w:r>
    </w:p>
    <w:p w:rsidR="00205DDC" w:rsidRDefault="00205DDC" w:rsidP="00205DDC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их правами и обязанностями в части формирования и реализации основной образовательной программы начального общего образования, установленными законодательством РФ и уставом образовательного учреждения.</w:t>
      </w:r>
    </w:p>
    <w:p w:rsidR="00BF520C" w:rsidRDefault="00205DDC" w:rsidP="00205DDC">
      <w:r>
        <w:rPr>
          <w:rFonts w:ascii="Times New Roman" w:hAnsi="Times New Roman"/>
          <w:sz w:val="24"/>
          <w:szCs w:val="24"/>
        </w:rPr>
        <w:br w:type="page"/>
      </w:r>
    </w:p>
    <w:sectPr w:rsidR="00BF52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73FE9"/>
    <w:multiLevelType w:val="hybridMultilevel"/>
    <w:tmpl w:val="3D6266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8D5171"/>
    <w:multiLevelType w:val="hybridMultilevel"/>
    <w:tmpl w:val="6BA2B0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8D5C1B"/>
    <w:multiLevelType w:val="hybridMultilevel"/>
    <w:tmpl w:val="874CE2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667131"/>
    <w:multiLevelType w:val="hybridMultilevel"/>
    <w:tmpl w:val="76A4D5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040ECE"/>
    <w:multiLevelType w:val="hybridMultilevel"/>
    <w:tmpl w:val="35A43E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950E56"/>
    <w:multiLevelType w:val="hybridMultilevel"/>
    <w:tmpl w:val="6F56A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205DDC"/>
    <w:rsid w:val="00205DDC"/>
    <w:rsid w:val="00BF5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5DDC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1666</Words>
  <Characters>9497</Characters>
  <Application>Microsoft Office Word</Application>
  <DocSecurity>0</DocSecurity>
  <Lines>79</Lines>
  <Paragraphs>22</Paragraphs>
  <ScaleCrop>false</ScaleCrop>
  <Company/>
  <LinksUpToDate>false</LinksUpToDate>
  <CharactersWithSpaces>11141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2</cp:revision>
  <dcterms:created xsi:type="dcterms:W3CDTF">2012-05-16T19:08:00Z</dcterms:created>
  <dcterms:modified xsi:type="dcterms:W3CDTF">2012-05-16T19:09:00Z</dcterms:modified>
</cp:coreProperties>
</file>